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0E" w:rsidRPr="000D4D97" w:rsidRDefault="0052050E" w:rsidP="0052050E">
      <w:pPr>
        <w:spacing w:after="0" w:line="240" w:lineRule="auto"/>
        <w:jc w:val="center"/>
        <w:rPr>
          <w:rFonts w:ascii="Arial" w:hAnsi="Arial" w:cs="Arial"/>
          <w:b/>
        </w:rPr>
      </w:pPr>
      <w:r w:rsidRPr="000D4D97">
        <w:rPr>
          <w:rFonts w:ascii="Arial" w:hAnsi="Arial" w:cs="Arial"/>
          <w:b/>
        </w:rPr>
        <w:t>РОССИЙСКАЯ ФЕДЕРАЦИЯ</w:t>
      </w:r>
      <w:r w:rsidRPr="000D4D97">
        <w:rPr>
          <w:rFonts w:ascii="Arial" w:hAnsi="Arial" w:cs="Arial"/>
          <w:b/>
        </w:rPr>
        <w:br/>
        <w:t>КРАСНОЯРСКИЙ КРАЙ РЫБИНСКИЙ РАЙОН</w:t>
      </w:r>
      <w:r w:rsidRPr="000D4D97">
        <w:rPr>
          <w:rFonts w:ascii="Arial" w:hAnsi="Arial" w:cs="Arial"/>
          <w:b/>
        </w:rPr>
        <w:br/>
        <w:t>АДМИНИСТРАЦИЯ НОВОСОЛЯНСКОГО СЕЛЬСОВЕТА</w:t>
      </w:r>
    </w:p>
    <w:p w:rsidR="0052050E" w:rsidRPr="000D4D97" w:rsidRDefault="0052050E" w:rsidP="0052050E">
      <w:pPr>
        <w:spacing w:after="0" w:line="240" w:lineRule="auto"/>
        <w:rPr>
          <w:rFonts w:ascii="Arial" w:hAnsi="Arial" w:cs="Arial"/>
        </w:rPr>
      </w:pPr>
    </w:p>
    <w:p w:rsidR="0052050E" w:rsidRPr="000D4D97" w:rsidRDefault="0052050E" w:rsidP="0052050E">
      <w:pPr>
        <w:spacing w:after="0" w:line="240" w:lineRule="auto"/>
        <w:rPr>
          <w:rFonts w:ascii="Arial" w:hAnsi="Arial" w:cs="Arial"/>
          <w:b/>
        </w:rPr>
      </w:pPr>
    </w:p>
    <w:p w:rsidR="0052050E" w:rsidRPr="000D4D97" w:rsidRDefault="0052050E" w:rsidP="0052050E">
      <w:pPr>
        <w:spacing w:after="0" w:line="240" w:lineRule="auto"/>
        <w:jc w:val="center"/>
        <w:rPr>
          <w:rFonts w:ascii="Arial" w:hAnsi="Arial" w:cs="Arial"/>
          <w:b/>
        </w:rPr>
      </w:pPr>
      <w:r w:rsidRPr="000D4D97">
        <w:rPr>
          <w:rFonts w:ascii="Arial" w:hAnsi="Arial" w:cs="Arial"/>
          <w:b/>
        </w:rPr>
        <w:t>ПОСТАНОВЛЕНИЕ</w:t>
      </w:r>
    </w:p>
    <w:p w:rsidR="0052050E" w:rsidRPr="000D4D97" w:rsidRDefault="0052050E" w:rsidP="0052050E">
      <w:pPr>
        <w:spacing w:after="0" w:line="240" w:lineRule="auto"/>
        <w:jc w:val="center"/>
        <w:rPr>
          <w:rFonts w:ascii="Arial" w:hAnsi="Arial" w:cs="Arial"/>
        </w:rPr>
      </w:pPr>
    </w:p>
    <w:p w:rsidR="0052050E" w:rsidRPr="000D4D97" w:rsidRDefault="002D22AA" w:rsidP="0052050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30.06</w:t>
      </w:r>
      <w:r w:rsidR="0052050E">
        <w:rPr>
          <w:rFonts w:ascii="Arial" w:hAnsi="Arial" w:cs="Arial"/>
        </w:rPr>
        <w:t>.2021</w:t>
      </w:r>
      <w:r w:rsidR="0052050E" w:rsidRPr="000D4D97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    </w:t>
      </w:r>
      <w:r w:rsidR="0052050E" w:rsidRPr="000D4D97">
        <w:rPr>
          <w:rFonts w:ascii="Arial" w:hAnsi="Arial" w:cs="Arial"/>
        </w:rPr>
        <w:t xml:space="preserve">     </w:t>
      </w:r>
      <w:r w:rsidR="0052050E">
        <w:rPr>
          <w:rFonts w:ascii="Arial" w:hAnsi="Arial" w:cs="Arial"/>
        </w:rPr>
        <w:t xml:space="preserve">  </w:t>
      </w:r>
      <w:r w:rsidR="0052050E" w:rsidRPr="000D4D97">
        <w:rPr>
          <w:rFonts w:ascii="Arial" w:hAnsi="Arial" w:cs="Arial"/>
        </w:rPr>
        <w:t xml:space="preserve">  с. Новая Солянка        </w:t>
      </w:r>
      <w:r w:rsidR="0052050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   № 49-п</w:t>
      </w:r>
      <w:r w:rsidR="0052050E" w:rsidRPr="000D4D97">
        <w:rPr>
          <w:rFonts w:ascii="Arial" w:hAnsi="Arial" w:cs="Arial"/>
        </w:rPr>
        <w:t xml:space="preserve">     </w:t>
      </w:r>
    </w:p>
    <w:p w:rsidR="00421CEC" w:rsidRPr="00421CEC" w:rsidRDefault="00421CEC" w:rsidP="00421CEC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 w:rsidRPr="00421CE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21CE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21CEC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Об утверждении перечней органов и организаций, осуществляющих согласование проектов организации дорожного движения, разрабатываемых для автомобильных дорог </w:t>
      </w:r>
      <w:r w:rsidR="0052050E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общего пользования местного значения </w:t>
      </w:r>
      <w:proofErr w:type="spellStart"/>
      <w:r w:rsidR="0052050E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Новосолянского</w:t>
      </w:r>
      <w:proofErr w:type="spellEnd"/>
      <w:r w:rsidR="0052050E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 сельсовета</w:t>
      </w:r>
      <w:r w:rsidRPr="00421CEC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 либо их участков, комплексных схем организации дорожного движения, разрабатываемых для </w:t>
      </w:r>
      <w:r w:rsidR="0052050E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территории муниципального образования </w:t>
      </w:r>
      <w:proofErr w:type="spellStart"/>
      <w:r w:rsidR="0052050E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Новосолянский</w:t>
      </w:r>
      <w:proofErr w:type="spellEnd"/>
      <w:r w:rsidR="0052050E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 сельсовет, </w:t>
      </w:r>
      <w:r w:rsidRPr="00421CEC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 xml:space="preserve"> либо их ч</w:t>
      </w:r>
      <w:r w:rsidR="0052050E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астей</w:t>
      </w:r>
    </w:p>
    <w:p w:rsidR="00421CEC" w:rsidRPr="00421CEC" w:rsidRDefault="00421CEC" w:rsidP="00421C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1C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2050E" w:rsidRPr="000D4D97" w:rsidRDefault="00421CEC" w:rsidP="0052050E">
      <w:pPr>
        <w:pStyle w:val="ConsPlusNormal"/>
        <w:ind w:firstLine="0"/>
        <w:jc w:val="both"/>
        <w:outlineLvl w:val="0"/>
        <w:rPr>
          <w:sz w:val="24"/>
          <w:szCs w:val="24"/>
        </w:rPr>
      </w:pPr>
      <w:r w:rsidRPr="00421CEC">
        <w:rPr>
          <w:color w:val="444444"/>
          <w:sz w:val="24"/>
          <w:szCs w:val="24"/>
        </w:rPr>
        <w:t>В соответствии со статьей 17 </w:t>
      </w:r>
      <w:hyperlink r:id="rId5" w:history="1">
        <w:r w:rsidRPr="0052050E">
          <w:rPr>
            <w:sz w:val="24"/>
            <w:szCs w:val="24"/>
          </w:rPr>
          <w:t>Федерального закона "Об организации дорожного движения в Российской Федерации и о внесении изменений в отдельные законодательные акты Российской Федерации"</w:t>
        </w:r>
      </w:hyperlink>
      <w:r w:rsidR="0052050E">
        <w:rPr>
          <w:sz w:val="24"/>
          <w:szCs w:val="24"/>
        </w:rPr>
        <w:t xml:space="preserve">, </w:t>
      </w:r>
      <w:r w:rsidR="0052050E" w:rsidRPr="000D4D97">
        <w:rPr>
          <w:sz w:val="24"/>
          <w:szCs w:val="24"/>
        </w:rPr>
        <w:t xml:space="preserve">руководствуясь </w:t>
      </w:r>
      <w:r w:rsidR="0052050E" w:rsidRPr="000D4D97">
        <w:rPr>
          <w:bCs/>
          <w:sz w:val="24"/>
          <w:szCs w:val="24"/>
        </w:rPr>
        <w:t xml:space="preserve">статьями  17, 27, 29 Устава </w:t>
      </w:r>
      <w:proofErr w:type="spellStart"/>
      <w:r w:rsidR="0052050E" w:rsidRPr="000D4D97">
        <w:rPr>
          <w:bCs/>
          <w:sz w:val="24"/>
          <w:szCs w:val="24"/>
        </w:rPr>
        <w:t>Новосолянского</w:t>
      </w:r>
      <w:proofErr w:type="spellEnd"/>
      <w:r w:rsidR="0052050E" w:rsidRPr="000D4D97">
        <w:rPr>
          <w:bCs/>
          <w:sz w:val="24"/>
          <w:szCs w:val="24"/>
        </w:rPr>
        <w:t xml:space="preserve"> сельсовета,  ПОСТАНОВЛЯЮ:</w:t>
      </w:r>
    </w:p>
    <w:p w:rsidR="00421CEC" w:rsidRPr="00421CEC" w:rsidRDefault="00421CEC" w:rsidP="00421C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21CEC" w:rsidRPr="00421CEC" w:rsidRDefault="0052050E" w:rsidP="0052050E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прилагаемые:</w:t>
      </w:r>
    </w:p>
    <w:p w:rsidR="00421CEC" w:rsidRPr="00421CEC" w:rsidRDefault="00421CEC" w:rsidP="0052050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1C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перечень органов и организаций, осуществляющих согласование проектов организации дорожного движения и проектов </w:t>
      </w:r>
      <w:r w:rsidR="00996C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организации дорожного движения</w:t>
      </w:r>
      <w:r w:rsidRPr="00421C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транспортных средств по дорогам, разрабатывае</w:t>
      </w:r>
      <w:r w:rsidR="005205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мых для автомобильных дорог общего пользования местного значения </w:t>
      </w:r>
      <w:proofErr w:type="spellStart"/>
      <w:r w:rsidR="005205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Новосолянского</w:t>
      </w:r>
      <w:proofErr w:type="spellEnd"/>
      <w:r w:rsidR="005205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сельсовета</w:t>
      </w:r>
      <w:r w:rsidRPr="00421C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либо их участко</w:t>
      </w:r>
      <w:r w:rsidR="005205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в;</w:t>
      </w:r>
    </w:p>
    <w:p w:rsidR="00421CEC" w:rsidRPr="00421CEC" w:rsidRDefault="00421CEC" w:rsidP="00996CE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1C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перечень органов и организаций, осуществляющих согласование комплексных схем организации дорожного движения и </w:t>
      </w:r>
      <w:r w:rsidR="00996C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проектов организации дорожного </w:t>
      </w:r>
      <w:r w:rsidRPr="00421C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движения транспортных средств по дорогам, разрабатываемых для территории м</w:t>
      </w:r>
      <w:r w:rsidR="00996C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униципального образования </w:t>
      </w:r>
      <w:proofErr w:type="spellStart"/>
      <w:r w:rsidR="00996C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Новосолянский</w:t>
      </w:r>
      <w:proofErr w:type="spellEnd"/>
      <w:r w:rsidR="00996CE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сельсовет, либ</w:t>
      </w:r>
      <w:r w:rsidR="001A5A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 их частей, </w:t>
      </w:r>
      <w:proofErr w:type="gramStart"/>
      <w:r w:rsidR="001A5A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согласно приложения</w:t>
      </w:r>
      <w:proofErr w:type="gramEnd"/>
      <w:r w:rsidR="001A5A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 настоящему постановлению.</w:t>
      </w:r>
    </w:p>
    <w:p w:rsidR="00996CE6" w:rsidRPr="0009210B" w:rsidRDefault="00996CE6" w:rsidP="00996CE6">
      <w:pPr>
        <w:pStyle w:val="a4"/>
        <w:spacing w:after="0" w:line="270" w:lineRule="atLeast"/>
        <w:ind w:firstLine="720"/>
        <w:jc w:val="both"/>
        <w:rPr>
          <w:rFonts w:ascii="Arial" w:hAnsi="Arial" w:cs="Arial"/>
        </w:rPr>
      </w:pPr>
      <w:r w:rsidRPr="0009210B">
        <w:rPr>
          <w:rFonts w:ascii="Arial" w:hAnsi="Arial" w:cs="Arial"/>
        </w:rPr>
        <w:t xml:space="preserve">2. </w:t>
      </w:r>
      <w:proofErr w:type="gramStart"/>
      <w:r w:rsidRPr="0009210B">
        <w:rPr>
          <w:rFonts w:ascii="Arial" w:hAnsi="Arial" w:cs="Arial"/>
        </w:rPr>
        <w:t>Контроль за</w:t>
      </w:r>
      <w:proofErr w:type="gramEnd"/>
      <w:r w:rsidRPr="0009210B">
        <w:rPr>
          <w:rFonts w:ascii="Arial" w:hAnsi="Arial" w:cs="Arial"/>
        </w:rPr>
        <w:t xml:space="preserve"> исполнением постановления оставляю за собой.</w:t>
      </w:r>
    </w:p>
    <w:p w:rsidR="00996CE6" w:rsidRPr="0009210B" w:rsidRDefault="00996CE6" w:rsidP="00996CE6">
      <w:pPr>
        <w:pStyle w:val="a4"/>
        <w:spacing w:after="0"/>
        <w:ind w:firstLine="720"/>
        <w:jc w:val="both"/>
        <w:rPr>
          <w:rFonts w:ascii="Arial" w:hAnsi="Arial" w:cs="Arial"/>
        </w:rPr>
      </w:pPr>
      <w:r w:rsidRPr="0009210B">
        <w:rPr>
          <w:rFonts w:ascii="Arial" w:hAnsi="Arial" w:cs="Arial"/>
        </w:rPr>
        <w:t>3. Настоящее постановление вступает в силу со дня опубликования в печатном издании «В</w:t>
      </w:r>
      <w:r>
        <w:rPr>
          <w:rFonts w:ascii="Arial" w:hAnsi="Arial" w:cs="Arial"/>
        </w:rPr>
        <w:t>ести села»</w:t>
      </w:r>
      <w:r w:rsidRPr="0009210B">
        <w:rPr>
          <w:rFonts w:ascii="Arial" w:hAnsi="Arial" w:cs="Arial"/>
        </w:rPr>
        <w:t>.</w:t>
      </w:r>
    </w:p>
    <w:p w:rsidR="00996CE6" w:rsidRPr="0009210B" w:rsidRDefault="00996CE6" w:rsidP="00996CE6">
      <w:pPr>
        <w:pStyle w:val="a4"/>
        <w:spacing w:before="150" w:after="0"/>
        <w:ind w:firstLine="720"/>
        <w:jc w:val="both"/>
        <w:rPr>
          <w:rFonts w:ascii="Arial" w:hAnsi="Arial" w:cs="Arial"/>
        </w:rPr>
      </w:pPr>
      <w:r w:rsidRPr="0009210B">
        <w:rPr>
          <w:rFonts w:ascii="Arial" w:hAnsi="Arial" w:cs="Arial"/>
        </w:rPr>
        <w:t> </w:t>
      </w:r>
    </w:p>
    <w:p w:rsidR="00996CE6" w:rsidRPr="0009210B" w:rsidRDefault="00996CE6" w:rsidP="00996CE6">
      <w:pPr>
        <w:pStyle w:val="a4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Новосолянского</w:t>
      </w:r>
      <w:proofErr w:type="spellEnd"/>
      <w:r>
        <w:rPr>
          <w:rFonts w:ascii="Arial" w:hAnsi="Arial" w:cs="Arial"/>
        </w:rPr>
        <w:t xml:space="preserve"> </w:t>
      </w:r>
      <w:r w:rsidRPr="0009210B">
        <w:rPr>
          <w:rFonts w:ascii="Arial" w:hAnsi="Arial" w:cs="Arial"/>
        </w:rPr>
        <w:t xml:space="preserve">сельсовета                          </w:t>
      </w:r>
      <w:r>
        <w:rPr>
          <w:rFonts w:ascii="Arial" w:hAnsi="Arial" w:cs="Arial"/>
        </w:rPr>
        <w:t xml:space="preserve">                          </w:t>
      </w:r>
      <w:r w:rsidRPr="0009210B">
        <w:rPr>
          <w:rFonts w:ascii="Arial" w:hAnsi="Arial" w:cs="Arial"/>
        </w:rPr>
        <w:t>Т. П. Якубенко</w:t>
      </w:r>
    </w:p>
    <w:p w:rsidR="00421CEC" w:rsidRPr="00421CEC" w:rsidRDefault="00421CEC" w:rsidP="00421C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6CE6" w:rsidRDefault="00996CE6" w:rsidP="00421CEC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996CE6" w:rsidRDefault="00996CE6" w:rsidP="00421CEC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996CE6" w:rsidRDefault="00996CE6" w:rsidP="00421CEC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996CE6" w:rsidRDefault="00996CE6" w:rsidP="00421CEC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996CE6" w:rsidRPr="00BD73B1" w:rsidRDefault="00996CE6" w:rsidP="00996CE6">
      <w:pPr>
        <w:tabs>
          <w:tab w:val="left" w:pos="360"/>
        </w:tabs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  <w:r w:rsidRPr="00BD73B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996CE6" w:rsidRPr="00BD73B1" w:rsidRDefault="00996CE6" w:rsidP="00996CE6">
      <w:pPr>
        <w:tabs>
          <w:tab w:val="left" w:pos="360"/>
        </w:tabs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  <w:r w:rsidRPr="00BD73B1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Pr="00BD73B1">
        <w:rPr>
          <w:rFonts w:ascii="Arial" w:eastAsia="Times New Roman" w:hAnsi="Arial" w:cs="Arial"/>
          <w:sz w:val="24"/>
          <w:szCs w:val="24"/>
          <w:lang w:eastAsia="ru-RU"/>
        </w:rPr>
        <w:t>Новосолянского</w:t>
      </w:r>
      <w:proofErr w:type="spellEnd"/>
      <w:r w:rsidRPr="00BD73B1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996CE6" w:rsidRPr="00BD73B1" w:rsidRDefault="002D22AA" w:rsidP="00996CE6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30.06.2021</w:t>
      </w:r>
      <w:r w:rsidR="00996CE6" w:rsidRPr="00BD73B1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>49-п</w:t>
      </w:r>
    </w:p>
    <w:p w:rsidR="00421CEC" w:rsidRPr="00421CEC" w:rsidRDefault="00421CEC" w:rsidP="00421CEC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21CE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21CE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ПЕРЕЧЕНЬ ОРГАНОВ И ОРГАНИЗАЦИЙ, ОСУЩЕСТВЛЯЮЩИХ СОГЛАСОВАНИЕ ПРОЕКТОВ ОРГАНИЗАЦИИ ДОРОЖНОГО ДВИЖЕНИЯ И ПРОЕКТОВ ОРГАНИЗАЦИИ ДО</w:t>
      </w:r>
      <w:r w:rsidR="00996CE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РОЖНОГО ДВИЖЕНИЯ </w:t>
      </w:r>
      <w:r w:rsidRPr="00421CE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ТРАНСПОРТНЫХ СРЕДСТВ ПО ДОРОГАМ, РАЗРАБАТЫВАЕ</w:t>
      </w:r>
      <w:r w:rsidR="00996CE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МЫХ ДЛЯ АВТОМОБИЛЬНЫХ ДОРОГ ОБЩЕГО ПОЛЬЗОВАНИЯ МЕСТНОГО ЗНАЧЕНИЯ</w:t>
      </w:r>
      <w:r w:rsidRPr="00421CE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ЛИБО ИХ УЧАСТКОВ</w:t>
      </w:r>
    </w:p>
    <w:p w:rsidR="00421CEC" w:rsidRPr="00421CEC" w:rsidRDefault="00421CEC" w:rsidP="00421C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6CE6" w:rsidRDefault="00996CE6" w:rsidP="001A5AE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Краевое государственное</w:t>
      </w:r>
      <w:r w:rsidR="00421CEC" w:rsidRPr="00421C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казенное учреждение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«Управление автомобильных дорог по Красноярскому краю»</w:t>
      </w:r>
      <w:r w:rsidR="00421CEC" w:rsidRPr="00421C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21CEC" w:rsidRPr="00421CEC" w:rsidRDefault="00421CEC" w:rsidP="001A5AE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A5AED" w:rsidRPr="001A5AED" w:rsidRDefault="001A5AED" w:rsidP="001A5AED">
      <w:pPr>
        <w:pStyle w:val="3"/>
        <w:shd w:val="clear" w:color="auto" w:fill="FFFFFF"/>
        <w:spacing w:before="0" w:after="300" w:line="240" w:lineRule="auto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2. </w:t>
      </w:r>
      <w:r>
        <w:rPr>
          <w:rFonts w:ascii="Arial" w:eastAsia="Times New Roman" w:hAnsi="Arial" w:cs="Arial"/>
          <w:b w:val="0"/>
          <w:color w:val="444444"/>
          <w:sz w:val="24"/>
          <w:szCs w:val="24"/>
          <w:lang w:eastAsia="ru-RU"/>
        </w:rPr>
        <w:t>Отдел</w:t>
      </w:r>
      <w:r w:rsidR="00421CEC" w:rsidRPr="00421CEC">
        <w:rPr>
          <w:rFonts w:ascii="Arial" w:eastAsia="Times New Roman" w:hAnsi="Arial" w:cs="Arial"/>
          <w:b w:val="0"/>
          <w:color w:val="444444"/>
          <w:sz w:val="24"/>
          <w:szCs w:val="24"/>
          <w:lang w:eastAsia="ru-RU"/>
        </w:rPr>
        <w:t xml:space="preserve"> Государственной инспекции безопасности дорожного движения </w:t>
      </w:r>
      <w:r w:rsidRPr="001A5AED">
        <w:rPr>
          <w:rFonts w:ascii="Arial" w:hAnsi="Arial" w:cs="Arial"/>
          <w:b w:val="0"/>
          <w:color w:val="000000"/>
          <w:sz w:val="24"/>
          <w:szCs w:val="24"/>
        </w:rPr>
        <w:t>Межмуниципального отдела МВД России "Бородинский"</w:t>
      </w:r>
    </w:p>
    <w:p w:rsidR="00421CEC" w:rsidRPr="00421CEC" w:rsidRDefault="00421CEC" w:rsidP="00421CEC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21CE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21CE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421CEC" w:rsidRPr="00421CEC" w:rsidRDefault="00421CEC" w:rsidP="00421CEC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21CE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21CE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ПЕРЕЧЕНЬ ОРГАНОВ И ОРГАНИЗАЦИЙ, ОСУЩЕСТВЛЯЮЩИХ СОГЛАСОВАНИЕ КОМПЛЕКСНЫХ СХЕМ ОРГАНИЗАЦИИ ДОРОЖНОГО ДВИЖЕНИЯ И ПРОЕКТОВ ОРГАНИЗАЦИИ ДОРОЖНОГО Д</w:t>
      </w:r>
      <w:r w:rsidR="001A5A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ВИЖЕНИЯ</w:t>
      </w:r>
      <w:r w:rsidRPr="00421CE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ТРАНСПОРТНЫХ СРЕДСТВ ПО ДОРОГАМ, РАЗРАБАТЫВАЕМЫХ ДЛЯ ТЕРРИТОРИИ М</w:t>
      </w:r>
      <w:r w:rsidR="001A5A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УНИЦИПАЛЬНОГО ОБРАЗОВАНИЯ НОВОСОЛЯНСКИЙ СЕЛЬСОВЕТ, ЛИБО ИХ ЧАСТЕЙ</w:t>
      </w:r>
    </w:p>
    <w:p w:rsidR="00421CEC" w:rsidRPr="00421CEC" w:rsidRDefault="00421CEC" w:rsidP="00421C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A5AED" w:rsidRDefault="00421CEC" w:rsidP="001A5AE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1C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Органы местного </w:t>
      </w:r>
      <w:r w:rsidR="001A5A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самоуправления муниципального образования </w:t>
      </w:r>
      <w:proofErr w:type="spellStart"/>
      <w:r w:rsidR="001A5A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Новосолянский</w:t>
      </w:r>
      <w:proofErr w:type="spellEnd"/>
      <w:r w:rsidR="001A5A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сельсовет,</w:t>
      </w:r>
      <w:r w:rsidRPr="00421C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либо орган, в оперативном управлении которого находятся автомобильные дороги, проходящие по территории </w:t>
      </w:r>
      <w:r w:rsidR="001A5A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1A5A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Новосолянский</w:t>
      </w:r>
      <w:proofErr w:type="spellEnd"/>
      <w:r w:rsidR="001A5A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сельсовет</w:t>
      </w:r>
      <w:r w:rsidRPr="00421C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на которые разрабатываются комплексная схема организации дорожного движения и проекты организации дорожного дв</w:t>
      </w:r>
      <w:r w:rsidR="001A5A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ижения</w:t>
      </w:r>
      <w:r w:rsidRPr="00421C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транспортных сред</w:t>
      </w:r>
      <w:r w:rsidR="001A5A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ств по дорогам</w:t>
      </w:r>
      <w:r w:rsidRPr="00421C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21CEC" w:rsidRPr="00421CEC" w:rsidRDefault="00421CEC" w:rsidP="001A5AE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A5AED" w:rsidRPr="001A5AED" w:rsidRDefault="001A5AED" w:rsidP="001A5AED">
      <w:pPr>
        <w:pStyle w:val="3"/>
        <w:shd w:val="clear" w:color="auto" w:fill="FFFFFF"/>
        <w:spacing w:before="0" w:after="300" w:line="240" w:lineRule="auto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</w:t>
      </w:r>
      <w:r w:rsidR="00421CEC" w:rsidRPr="00421CE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</w:t>
      </w:r>
      <w:r>
        <w:rPr>
          <w:rFonts w:ascii="Arial" w:eastAsia="Times New Roman" w:hAnsi="Arial" w:cs="Arial"/>
          <w:b w:val="0"/>
          <w:color w:val="444444"/>
          <w:sz w:val="24"/>
          <w:szCs w:val="24"/>
          <w:lang w:eastAsia="ru-RU"/>
        </w:rPr>
        <w:t>Отдел</w:t>
      </w:r>
      <w:r w:rsidRPr="00421CEC">
        <w:rPr>
          <w:rFonts w:ascii="Arial" w:eastAsia="Times New Roman" w:hAnsi="Arial" w:cs="Arial"/>
          <w:b w:val="0"/>
          <w:color w:val="444444"/>
          <w:sz w:val="24"/>
          <w:szCs w:val="24"/>
          <w:lang w:eastAsia="ru-RU"/>
        </w:rPr>
        <w:t xml:space="preserve"> Государственной инспекции безопасности дорожного движения </w:t>
      </w:r>
      <w:r w:rsidRPr="001A5AED">
        <w:rPr>
          <w:rFonts w:ascii="Arial" w:hAnsi="Arial" w:cs="Arial"/>
          <w:b w:val="0"/>
          <w:color w:val="000000"/>
          <w:sz w:val="24"/>
          <w:szCs w:val="24"/>
        </w:rPr>
        <w:t>Межмуниципального отдела МВД России "Бородинский"</w:t>
      </w:r>
      <w:r>
        <w:rPr>
          <w:rFonts w:ascii="Arial" w:hAnsi="Arial" w:cs="Arial"/>
          <w:b w:val="0"/>
          <w:color w:val="000000"/>
          <w:sz w:val="24"/>
          <w:szCs w:val="24"/>
        </w:rPr>
        <w:t>.</w:t>
      </w:r>
    </w:p>
    <w:p w:rsidR="00CC0427" w:rsidRDefault="00CC0427">
      <w:bookmarkStart w:id="0" w:name="_GoBack"/>
      <w:bookmarkEnd w:id="0"/>
    </w:p>
    <w:sectPr w:rsidR="00CC0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EC"/>
    <w:rsid w:val="001A5AED"/>
    <w:rsid w:val="002D22AA"/>
    <w:rsid w:val="00421CEC"/>
    <w:rsid w:val="0052050E"/>
    <w:rsid w:val="00996CE6"/>
    <w:rsid w:val="00CC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1C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5A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1C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421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21CEC"/>
    <w:rPr>
      <w:color w:val="0000FF"/>
      <w:u w:val="single"/>
    </w:rPr>
  </w:style>
  <w:style w:type="paragraph" w:customStyle="1" w:styleId="headertext">
    <w:name w:val="headertext"/>
    <w:basedOn w:val="a"/>
    <w:rsid w:val="00421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205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99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96CE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A5AE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1C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5A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1C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421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21CEC"/>
    <w:rPr>
      <w:color w:val="0000FF"/>
      <w:u w:val="single"/>
    </w:rPr>
  </w:style>
  <w:style w:type="paragraph" w:customStyle="1" w:styleId="headertext">
    <w:name w:val="headertext"/>
    <w:basedOn w:val="a"/>
    <w:rsid w:val="00421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205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99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96CE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A5AE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5561846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Solianka</dc:creator>
  <cp:lastModifiedBy>Solianka</cp:lastModifiedBy>
  <cp:revision>2</cp:revision>
  <cp:lastPrinted>2021-07-01T04:06:00Z</cp:lastPrinted>
  <dcterms:created xsi:type="dcterms:W3CDTF">2021-06-22T06:11:00Z</dcterms:created>
  <dcterms:modified xsi:type="dcterms:W3CDTF">2021-07-01T04:06:00Z</dcterms:modified>
</cp:coreProperties>
</file>